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75F" w:rsidRPr="0084434F" w:rsidRDefault="0067375F" w:rsidP="0067375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67375F" w:rsidRPr="0084434F" w:rsidRDefault="0067375F" w:rsidP="0067375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67375F" w:rsidRPr="0084434F" w:rsidRDefault="0067375F" w:rsidP="0067375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7375F" w:rsidRPr="006069DD" w:rsidRDefault="0067375F" w:rsidP="0067375F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67375F" w:rsidRPr="0084434F" w:rsidRDefault="0067375F" w:rsidP="0067375F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84434F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DE23F7" w:rsidRPr="00530446" w:rsidRDefault="00DE23F7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23F7" w:rsidRPr="00530446" w:rsidRDefault="00DE23F7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DE23F7" w:rsidRDefault="00DE23F7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BF10D0">
        <w:rPr>
          <w:rFonts w:ascii="Times New Roman" w:hAnsi="Times New Roman" w:cs="Times New Roman"/>
          <w:sz w:val="24"/>
          <w:szCs w:val="24"/>
        </w:rPr>
        <w:t xml:space="preserve">Дерматомиозит и </w:t>
      </w:r>
      <w:proofErr w:type="spellStart"/>
      <w:r w:rsidRPr="00BF10D0">
        <w:rPr>
          <w:rFonts w:ascii="Times New Roman" w:hAnsi="Times New Roman" w:cs="Times New Roman"/>
          <w:sz w:val="24"/>
          <w:szCs w:val="24"/>
        </w:rPr>
        <w:t>поли</w:t>
      </w:r>
      <w:r w:rsidRPr="00BF10D0">
        <w:rPr>
          <w:rFonts w:ascii="Times New Roman" w:hAnsi="Times New Roman" w:cs="Times New Roman"/>
          <w:sz w:val="24"/>
          <w:szCs w:val="24"/>
        </w:rPr>
        <w:softHyphen/>
        <w:t>миозит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E23F7" w:rsidRPr="00D0759E" w:rsidRDefault="00DE23F7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>Код темы заняти</w:t>
      </w:r>
      <w:r>
        <w:rPr>
          <w:rFonts w:ascii="Times New Roman" w:hAnsi="Times New Roman" w:cs="Times New Roman"/>
          <w:sz w:val="24"/>
          <w:szCs w:val="24"/>
        </w:rPr>
        <w:t>я п</w:t>
      </w:r>
      <w:r w:rsidR="0067375F">
        <w:rPr>
          <w:rFonts w:ascii="Times New Roman" w:hAnsi="Times New Roman" w:cs="Times New Roman"/>
          <w:sz w:val="24"/>
          <w:szCs w:val="24"/>
        </w:rPr>
        <w:t>о унифицированной программе: 1.3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67375F" w:rsidRDefault="00DE23F7" w:rsidP="0075167B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375F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67375F" w:rsidRPr="0084434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67375F" w:rsidRPr="0084434F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67375F" w:rsidRPr="0084434F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67375F" w:rsidRDefault="00DE23F7" w:rsidP="00C04F8A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375F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="0067375F" w:rsidRPr="0084434F">
        <w:rPr>
          <w:rFonts w:ascii="Times New Roman" w:hAnsi="Times New Roman" w:cs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DE23F7" w:rsidRPr="0067375F" w:rsidRDefault="00DE23F7" w:rsidP="00C04F8A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375F">
        <w:rPr>
          <w:rFonts w:ascii="Times New Roman" w:hAnsi="Times New Roman" w:cs="Times New Roman"/>
          <w:sz w:val="24"/>
          <w:szCs w:val="24"/>
        </w:rPr>
        <w:t>Продолжительность занятия: 2 часа.</w:t>
      </w:r>
    </w:p>
    <w:p w:rsidR="00DE23F7" w:rsidRDefault="00DE23F7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Место проведения: учебная </w:t>
      </w:r>
      <w:proofErr w:type="gramStart"/>
      <w:r w:rsidRPr="00675381">
        <w:rPr>
          <w:rFonts w:ascii="Times New Roman" w:hAnsi="Times New Roman" w:cs="Times New Roman"/>
          <w:sz w:val="24"/>
          <w:szCs w:val="24"/>
        </w:rPr>
        <w:t>комната,  РКБ</w:t>
      </w:r>
      <w:proofErr w:type="gramEnd"/>
      <w:r w:rsidRPr="00675381">
        <w:rPr>
          <w:rFonts w:ascii="Times New Roman" w:hAnsi="Times New Roman" w:cs="Times New Roman"/>
          <w:sz w:val="24"/>
          <w:szCs w:val="24"/>
        </w:rPr>
        <w:t xml:space="preserve"> им. Г. Г. </w:t>
      </w:r>
      <w:proofErr w:type="spellStart"/>
      <w:r w:rsidRPr="0067538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DE23F7" w:rsidRPr="00A66571" w:rsidRDefault="00DE23F7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</w:t>
      </w:r>
      <w:proofErr w:type="gramStart"/>
      <w:r w:rsidRPr="00A665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66571">
        <w:rPr>
          <w:rFonts w:ascii="Times New Roman" w:hAnsi="Times New Roman" w:cs="Times New Roman"/>
          <w:sz w:val="24"/>
          <w:szCs w:val="24"/>
        </w:rPr>
        <w:t xml:space="preserve"> результате освоения темы </w:t>
      </w:r>
      <w:r w:rsidR="0067375F"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A66571">
        <w:rPr>
          <w:rFonts w:ascii="Times New Roman" w:hAnsi="Times New Roman" w:cs="Times New Roman"/>
          <w:sz w:val="24"/>
          <w:szCs w:val="24"/>
        </w:rPr>
        <w:t>должен знать</w:t>
      </w:r>
      <w:r w:rsidRPr="00A66571"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>современные данные по</w:t>
      </w:r>
      <w:r w:rsidRPr="00BF10D0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F10D0">
        <w:rPr>
          <w:rFonts w:ascii="Times New Roman" w:hAnsi="Times New Roman" w:cs="Times New Roman"/>
          <w:sz w:val="24"/>
          <w:szCs w:val="24"/>
        </w:rPr>
        <w:t>ерматомиозит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F10D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F10D0">
        <w:rPr>
          <w:rFonts w:ascii="Times New Roman" w:hAnsi="Times New Roman" w:cs="Times New Roman"/>
          <w:sz w:val="24"/>
          <w:szCs w:val="24"/>
        </w:rPr>
        <w:t>поли</w:t>
      </w:r>
      <w:r w:rsidRPr="00BF10D0">
        <w:rPr>
          <w:rFonts w:ascii="Times New Roman" w:hAnsi="Times New Roman" w:cs="Times New Roman"/>
          <w:sz w:val="24"/>
          <w:szCs w:val="24"/>
        </w:rPr>
        <w:softHyphen/>
        <w:t>миозит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E23F7" w:rsidRDefault="00DE23F7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Для формирования п</w:t>
      </w:r>
      <w:r w:rsidR="0067375F">
        <w:rPr>
          <w:rFonts w:ascii="Times New Roman" w:hAnsi="Times New Roman" w:cs="Times New Roman"/>
          <w:sz w:val="24"/>
          <w:szCs w:val="24"/>
        </w:rPr>
        <w:t>рофессиональной компетенции обучающийся</w:t>
      </w:r>
      <w:bookmarkStart w:id="0" w:name="_GoBack"/>
      <w:bookmarkEnd w:id="0"/>
      <w:r w:rsidRPr="0067538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F10D0">
        <w:rPr>
          <w:rFonts w:ascii="MS Sans Serif" w:hAnsi="MS Sans Serif" w:cs="MS Sans Serif"/>
        </w:rPr>
        <w:t xml:space="preserve"> </w:t>
      </w:r>
      <w:r w:rsidRPr="00BF10D0">
        <w:rPr>
          <w:rFonts w:ascii="Times New Roman" w:hAnsi="Times New Roman" w:cs="Times New Roman"/>
          <w:sz w:val="24"/>
          <w:szCs w:val="24"/>
        </w:rPr>
        <w:t xml:space="preserve">Этиология. Патогенез. </w:t>
      </w:r>
      <w:proofErr w:type="spellStart"/>
      <w:r w:rsidRPr="00BF10D0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BF10D0">
        <w:rPr>
          <w:rFonts w:ascii="Times New Roman" w:hAnsi="Times New Roman" w:cs="Times New Roman"/>
          <w:sz w:val="24"/>
          <w:szCs w:val="24"/>
        </w:rPr>
        <w:t xml:space="preserve">. Классификация. Клиническая картина. Поражение скелетных мышц. Системные проявления. Клинические варианты течения. Прогноз. Особенности в детском возрасте. Диагностика. Дифференциальный диагноз. Критерии диагноза.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BF10D0">
        <w:rPr>
          <w:rFonts w:ascii="Times New Roman" w:hAnsi="Times New Roman" w:cs="Times New Roman"/>
          <w:sz w:val="24"/>
          <w:szCs w:val="24"/>
        </w:rPr>
        <w:t xml:space="preserve">воспалительные миопатии. Лечение. Общие принципы. Применение </w:t>
      </w:r>
      <w:proofErr w:type="spellStart"/>
      <w:r w:rsidRPr="00BF10D0">
        <w:rPr>
          <w:rFonts w:ascii="Times New Roman" w:hAnsi="Times New Roman" w:cs="Times New Roman"/>
          <w:sz w:val="24"/>
          <w:szCs w:val="24"/>
        </w:rPr>
        <w:t>глюкокортикостероидов</w:t>
      </w:r>
      <w:proofErr w:type="spellEnd"/>
      <w:r w:rsidRPr="00BF10D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F10D0">
        <w:rPr>
          <w:rFonts w:ascii="Times New Roman" w:hAnsi="Times New Roman" w:cs="Times New Roman"/>
          <w:sz w:val="24"/>
          <w:szCs w:val="24"/>
        </w:rPr>
        <w:t>цитостатиков</w:t>
      </w:r>
      <w:proofErr w:type="spellEnd"/>
      <w:r w:rsidRPr="00BF10D0">
        <w:rPr>
          <w:rFonts w:ascii="Times New Roman" w:hAnsi="Times New Roman" w:cs="Times New Roman"/>
          <w:sz w:val="24"/>
          <w:szCs w:val="24"/>
        </w:rPr>
        <w:t xml:space="preserve">. Интенсивные методы терапии. Диспансеризация и вопросы медико-социальной </w:t>
      </w:r>
      <w:proofErr w:type="gramStart"/>
      <w:r w:rsidRPr="00BF10D0">
        <w:rPr>
          <w:rFonts w:ascii="Times New Roman" w:hAnsi="Times New Roman" w:cs="Times New Roman"/>
          <w:sz w:val="24"/>
          <w:szCs w:val="24"/>
        </w:rPr>
        <w:t>экспертизы.</w:t>
      </w:r>
      <w:r w:rsidRPr="00822DC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E23F7" w:rsidRPr="00675381" w:rsidRDefault="00DE23F7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DE23F7" w:rsidRPr="00530446" w:rsidRDefault="00DE23F7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30446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DE23F7" w:rsidRPr="00530446" w:rsidRDefault="00DE23F7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1,5</w:t>
      </w:r>
      <w:r w:rsidRPr="0053044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</w:t>
      </w:r>
    </w:p>
    <w:p w:rsidR="00DE23F7" w:rsidRPr="00530446" w:rsidRDefault="00DE23F7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Разбор статистических данных – </w:t>
      </w:r>
      <w:r>
        <w:rPr>
          <w:rFonts w:ascii="Times New Roman" w:hAnsi="Times New Roman" w:cs="Times New Roman"/>
          <w:sz w:val="24"/>
          <w:szCs w:val="24"/>
        </w:rPr>
        <w:t>0 мин.</w:t>
      </w:r>
    </w:p>
    <w:p w:rsidR="00DE23F7" w:rsidRPr="00530446" w:rsidRDefault="00DE23F7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0 мин</w:t>
      </w:r>
    </w:p>
    <w:p w:rsidR="00DE23F7" w:rsidRPr="004B1729" w:rsidRDefault="00DE23F7" w:rsidP="004B1729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дерматомиозитом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полимиозитом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E23F7" w:rsidRPr="004B1729" w:rsidRDefault="00DE23F7" w:rsidP="004B1729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DE23F7" w:rsidRPr="00A66571" w:rsidRDefault="00DE23F7" w:rsidP="00A66571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клинических исследований; обосновать клинический диагноз, провести </w:t>
      </w:r>
      <w:r w:rsidRPr="00A66571">
        <w:rPr>
          <w:rFonts w:ascii="Times New Roman" w:hAnsi="Times New Roman" w:cs="Times New Roman"/>
          <w:sz w:val="24"/>
          <w:szCs w:val="24"/>
        </w:rPr>
        <w:lastRenderedPageBreak/>
        <w:t>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</w:p>
    <w:p w:rsidR="00DE23F7" w:rsidRPr="004B1729" w:rsidRDefault="00DE23F7" w:rsidP="00A66571">
      <w:pPr>
        <w:pStyle w:val="a8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DE23F7" w:rsidRPr="00530446" w:rsidRDefault="00DE23F7" w:rsidP="00C04411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23F7" w:rsidRPr="0078157B" w:rsidRDefault="00DE23F7" w:rsidP="0078157B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57B">
        <w:rPr>
          <w:rFonts w:ascii="Times New Roman" w:hAnsi="Times New Roman" w:cs="Times New Roman"/>
          <w:sz w:val="24"/>
          <w:szCs w:val="24"/>
        </w:rPr>
        <w:t>Литература:</w:t>
      </w:r>
    </w:p>
    <w:p w:rsidR="00DE23F7" w:rsidRPr="006D47B9" w:rsidRDefault="00DE23F7" w:rsidP="00EB425E">
      <w:pPr>
        <w:rPr>
          <w:rFonts w:ascii="Times New Roman" w:hAnsi="Times New Roman" w:cs="Times New Roman"/>
        </w:rPr>
      </w:pPr>
    </w:p>
    <w:p w:rsidR="00DE23F7" w:rsidRPr="00DE3DD6" w:rsidRDefault="00DE23F7" w:rsidP="000C7E87">
      <w:pPr>
        <w:pStyle w:val="a8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</w:t>
      </w:r>
      <w:r>
        <w:rPr>
          <w:rFonts w:ascii="Times New Roman" w:hAnsi="Times New Roman" w:cs="Times New Roman"/>
          <w:color w:val="000000"/>
          <w:sz w:val="24"/>
          <w:szCs w:val="24"/>
        </w:rPr>
        <w:t>ологией: руководство для врачей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: рек. УМО в качестве учебного пособия/ В. С. Моисеев, Ж. Д.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В. Моисеев; под ред. В. С. Моисеева. - М.: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- 832 с.</w:t>
      </w:r>
    </w:p>
    <w:p w:rsidR="00DE23F7" w:rsidRPr="00DE3DD6" w:rsidRDefault="00DE23F7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DE3DD6">
        <w:rPr>
          <w:rFonts w:ascii="Times New Roman" w:hAnsi="Times New Roman" w:cs="Times New Roman"/>
          <w:sz w:val="24"/>
          <w:szCs w:val="24"/>
        </w:rPr>
        <w:t>ой </w:t>
      </w: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DE3DD6">
        <w:rPr>
          <w:rFonts w:ascii="Times New Roman" w:hAnsi="Times New Roman" w:cs="Times New Roman"/>
          <w:sz w:val="24"/>
          <w:szCs w:val="24"/>
        </w:rPr>
        <w:t xml:space="preserve">ей: руководство для 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врачей :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, С. В. 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Моисеев ;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DE23F7" w:rsidRPr="00DE3DD6" w:rsidRDefault="00DE23F7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, В. Ф. Маринин, А. В. Глотов. - М.: МИА, 2011. - 437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с.Ревматология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DE23F7" w:rsidRPr="00DE3DD6" w:rsidRDefault="00DE23F7" w:rsidP="000C7E87">
      <w:pPr>
        <w:pStyle w:val="a8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Э. Д.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Джекобсон ;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пер. с англ. под общ. ред. Д. Ш.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. - М.: БИНОМ, 2007. - 277 с.</w:t>
      </w:r>
    </w:p>
    <w:p w:rsidR="00DE23F7" w:rsidRPr="00DE3DD6" w:rsidRDefault="00DE23F7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и доп. - М.: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2010. - 738 с.</w:t>
      </w:r>
    </w:p>
    <w:p w:rsidR="00DE23F7" w:rsidRPr="00DE3DD6" w:rsidRDefault="00DE23F7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</w:t>
      </w:r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] ;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Мазурова. - М.: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DE23F7" w:rsidRPr="00DE3DD6" w:rsidRDefault="00DE23F7" w:rsidP="000C7E87">
      <w:pPr>
        <w:pStyle w:val="a8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, 2008. - 171 с</w:t>
      </w:r>
    </w:p>
    <w:p w:rsidR="00DE23F7" w:rsidRPr="00DE3DD6" w:rsidRDefault="00DE23F7" w:rsidP="000C7E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86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DE3DD6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DE3DD6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DE23F7" w:rsidRPr="00DE3DD6" w:rsidRDefault="00DE23F7" w:rsidP="000C7E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. - ГЭОТАР-Медиа, 2008, 816 с.</w:t>
      </w:r>
    </w:p>
    <w:p w:rsidR="00DE23F7" w:rsidRDefault="00DE23F7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DE3DD6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DE23F7" w:rsidRPr="00825B94" w:rsidRDefault="00DE23F7" w:rsidP="000C7E87">
      <w:pPr>
        <w:pStyle w:val="a8"/>
        <w:numPr>
          <w:ilvl w:val="0"/>
          <w:numId w:val="16"/>
        </w:numPr>
        <w:ind w:left="786"/>
        <w:rPr>
          <w:rFonts w:ascii="Times New Roman" w:hAnsi="Times New Roman" w:cs="Times New Roman"/>
          <w:sz w:val="24"/>
          <w:szCs w:val="24"/>
        </w:rPr>
      </w:pP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>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</w:t>
      </w:r>
      <w:proofErr w:type="gramStart"/>
      <w:r w:rsidRPr="00825B94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25B94">
        <w:rPr>
          <w:rFonts w:ascii="Times New Roman" w:hAnsi="Times New Roman" w:cs="Times New Roman"/>
          <w:sz w:val="24"/>
          <w:szCs w:val="24"/>
        </w:rPr>
        <w:t xml:space="preserve"> рук-во для врачей / М. С. </w:t>
      </w: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>. и доп. - СПб</w:t>
      </w:r>
      <w:proofErr w:type="gramStart"/>
      <w:r w:rsidRPr="00825B94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825B94">
        <w:rPr>
          <w:rFonts w:ascii="Times New Roman" w:hAnsi="Times New Roman" w:cs="Times New Roman"/>
          <w:sz w:val="24"/>
          <w:szCs w:val="24"/>
        </w:rPr>
        <w:t xml:space="preserve"> Фолиант, 2007. - 669 с. </w:t>
      </w:r>
    </w:p>
    <w:p w:rsidR="00DE23F7" w:rsidRPr="00DE3DD6" w:rsidRDefault="00DE23F7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Ревматологи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я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: учебное пособие для врачей в вопросах и ответах/ В. К.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2009. - 618 с.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DE23F7" w:rsidRPr="00DE3DD6" w:rsidRDefault="00DE23F7" w:rsidP="000C7E87">
      <w:pPr>
        <w:pStyle w:val="a8"/>
        <w:numPr>
          <w:ilvl w:val="0"/>
          <w:numId w:val="16"/>
        </w:numPr>
        <w:spacing w:after="0" w:line="240" w:lineRule="auto"/>
        <w:ind w:left="786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Стандарты диагностики и лечения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СПб.: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ЭЛБИ-СПб":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DE23F7" w:rsidRPr="00DE3DD6" w:rsidRDefault="0067375F" w:rsidP="000C7E87">
      <w:pPr>
        <w:numPr>
          <w:ilvl w:val="0"/>
          <w:numId w:val="16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DE23F7" w:rsidRPr="00DE3DD6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DE23F7" w:rsidRPr="00DE3DD6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DE23F7" w:rsidRPr="00DE3DD6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DE23F7" w:rsidRPr="00DE3DD6" w:rsidRDefault="00DE23F7" w:rsidP="000C7E87">
      <w:pPr>
        <w:pStyle w:val="a8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DE23F7" w:rsidRPr="00DE3DD6" w:rsidRDefault="00DE23F7" w:rsidP="000C7E87">
      <w:pPr>
        <w:pStyle w:val="a8"/>
        <w:numPr>
          <w:ilvl w:val="0"/>
          <w:numId w:val="16"/>
        </w:numPr>
        <w:spacing w:after="0" w:line="240" w:lineRule="auto"/>
        <w:ind w:left="7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E23F7" w:rsidRPr="00087CFB" w:rsidRDefault="00DE23F7" w:rsidP="000C7E8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DE23F7" w:rsidRPr="005A365D" w:rsidRDefault="00DE23F7" w:rsidP="00087CFB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DE23F7" w:rsidRPr="00530446" w:rsidRDefault="00DE23F7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E23F7" w:rsidRDefault="00DE23F7" w:rsidP="00E407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проф. кафедры терапии и клинической фармакологии ИПО БГМУ  </w:t>
      </w:r>
    </w:p>
    <w:p w:rsidR="00DE23F7" w:rsidRPr="00530446" w:rsidRDefault="00DE23F7" w:rsidP="00521790">
      <w:pPr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sectPr w:rsidR="00DE23F7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B70935"/>
    <w:multiLevelType w:val="hybridMultilevel"/>
    <w:tmpl w:val="CEBA7636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1"/>
  </w:num>
  <w:num w:numId="8">
    <w:abstractNumId w:val="13"/>
  </w:num>
  <w:num w:numId="9">
    <w:abstractNumId w:val="1"/>
  </w:num>
  <w:num w:numId="10">
    <w:abstractNumId w:val="0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6263C"/>
    <w:rsid w:val="00083112"/>
    <w:rsid w:val="00087CFB"/>
    <w:rsid w:val="000A0661"/>
    <w:rsid w:val="000A2FE9"/>
    <w:rsid w:val="000C7E87"/>
    <w:rsid w:val="00105D35"/>
    <w:rsid w:val="001105F2"/>
    <w:rsid w:val="001253CA"/>
    <w:rsid w:val="00146633"/>
    <w:rsid w:val="001A6C8F"/>
    <w:rsid w:val="002234FE"/>
    <w:rsid w:val="002244B1"/>
    <w:rsid w:val="002C5E6C"/>
    <w:rsid w:val="002F1564"/>
    <w:rsid w:val="00393185"/>
    <w:rsid w:val="00397CAB"/>
    <w:rsid w:val="003C5B66"/>
    <w:rsid w:val="003D3998"/>
    <w:rsid w:val="003D534E"/>
    <w:rsid w:val="00405B76"/>
    <w:rsid w:val="0042210E"/>
    <w:rsid w:val="004B1729"/>
    <w:rsid w:val="004C660B"/>
    <w:rsid w:val="00521790"/>
    <w:rsid w:val="00530446"/>
    <w:rsid w:val="00563BF9"/>
    <w:rsid w:val="00574E72"/>
    <w:rsid w:val="00577A66"/>
    <w:rsid w:val="005A253B"/>
    <w:rsid w:val="005A365D"/>
    <w:rsid w:val="005C399B"/>
    <w:rsid w:val="005E20E8"/>
    <w:rsid w:val="00635F9B"/>
    <w:rsid w:val="0067375F"/>
    <w:rsid w:val="00675381"/>
    <w:rsid w:val="00682237"/>
    <w:rsid w:val="006D47B9"/>
    <w:rsid w:val="0078157B"/>
    <w:rsid w:val="00817266"/>
    <w:rsid w:val="00822DCA"/>
    <w:rsid w:val="00825B94"/>
    <w:rsid w:val="00856C11"/>
    <w:rsid w:val="00860901"/>
    <w:rsid w:val="0091171B"/>
    <w:rsid w:val="009236BB"/>
    <w:rsid w:val="009A5E25"/>
    <w:rsid w:val="009B1CA9"/>
    <w:rsid w:val="009B5A63"/>
    <w:rsid w:val="009D67F8"/>
    <w:rsid w:val="00A04279"/>
    <w:rsid w:val="00A66571"/>
    <w:rsid w:val="00AE6047"/>
    <w:rsid w:val="00B41898"/>
    <w:rsid w:val="00B853A9"/>
    <w:rsid w:val="00BA0618"/>
    <w:rsid w:val="00BE170F"/>
    <w:rsid w:val="00BF10D0"/>
    <w:rsid w:val="00C04411"/>
    <w:rsid w:val="00CC03A8"/>
    <w:rsid w:val="00CE2E03"/>
    <w:rsid w:val="00D05180"/>
    <w:rsid w:val="00D0759E"/>
    <w:rsid w:val="00D52561"/>
    <w:rsid w:val="00DB4A52"/>
    <w:rsid w:val="00DE23F7"/>
    <w:rsid w:val="00DE3DD6"/>
    <w:rsid w:val="00E1539C"/>
    <w:rsid w:val="00E40753"/>
    <w:rsid w:val="00E50AD3"/>
    <w:rsid w:val="00E61F55"/>
    <w:rsid w:val="00E71B38"/>
    <w:rsid w:val="00E80EDA"/>
    <w:rsid w:val="00EB425E"/>
    <w:rsid w:val="00F8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FB13AD3-A9E0-47BE-9050-2F42F94D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C04411"/>
    <w:rPr>
      <w:color w:val="0000FF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4B1729"/>
  </w:style>
  <w:style w:type="character" w:customStyle="1" w:styleId="apple-converted-space">
    <w:name w:val="apple-converted-space"/>
    <w:basedOn w:val="a0"/>
    <w:uiPriority w:val="99"/>
    <w:rsid w:val="004B1729"/>
  </w:style>
  <w:style w:type="paragraph" w:styleId="ab">
    <w:name w:val="No Spacing"/>
    <w:uiPriority w:val="1"/>
    <w:qFormat/>
    <w:rsid w:val="0067375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890</Words>
  <Characters>5077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5</cp:revision>
  <cp:lastPrinted>2012-12-29T06:08:00Z</cp:lastPrinted>
  <dcterms:created xsi:type="dcterms:W3CDTF">2012-12-27T07:41:00Z</dcterms:created>
  <dcterms:modified xsi:type="dcterms:W3CDTF">2018-11-30T19:57:00Z</dcterms:modified>
</cp:coreProperties>
</file>